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BoardGameNite Events Terms and Conditions</w:t>
      </w:r>
    </w:p>
    <w:p>
      <w:pPr>
        <w:jc w:val="center"/>
      </w:pPr>
      <w:r>
        <w:rPr>
          <w:i/>
          <w:sz w:val="18"/>
        </w:rPr>
        <w:t>Current terms revision: May 24, 2026</w:t>
      </w:r>
    </w:p>
    <w:p>
      <w:pPr>
        <w:jc w:val="center"/>
      </w:pPr>
      <w:r>
        <w:rPr>
          <w:i/>
          <w:sz w:val="18"/>
        </w:rPr>
        <w:t>Last Updated: May 12, 2026. Current terms revision: May 24, 2026. These Terms and Conditions apply to the BoardGameNite platform operated by BoardGamesNMore Inc.</w:t>
      </w:r>
    </w:p>
    <w:p>
      <w:pPr>
        <w:pStyle w:val="Heading2"/>
      </w:pPr>
      <w:r>
        <w:t>1. Acceptance and Scope</w:t>
      </w:r>
    </w:p>
    <w:p>
      <w:r>
        <w:t>These Terms and Conditions ("Terms") govern access to and use of the BoardGameNite platform operated by BoardGamesNMore Inc. ("we," "us," or "our"). By accessing or using the platform, creating an account, creating or joining an event, using friends/social features, submitting scores, making a payment, requesting a refund or credit, or otherwise interacting with the platform, you agree to these Terms.</w:t>
      </w:r>
    </w:p>
    <w:p>
      <w:r>
        <w:t>These Terms apply to BoardGameNite public pages, user dashboards, account features, event and table workflows, Quick Play Setup, registration and waitlist features, friends/social features, scoring and leaderboard workflows, Community and Reliability scoring, reporting tools, payment-related workflows, refund/credit workflows, and administrative interfaces. Separate terms may apply to the BoardGamesNMore ecommerce store or other services.</w:t>
      </w:r>
    </w:p>
    <w:p>
      <w:pPr>
        <w:pStyle w:val="Heading2"/>
      </w:pPr>
      <w:r>
        <w:t>2. Accounts and Eligibility</w:t>
      </w:r>
    </w:p>
    <w:p>
      <w:r>
        <w:t>You must provide accurate account information, keep your login credentials secure, and promptly update information that becomes inaccurate. You are responsible for activity that occurs under your account unless caused by our failure to use reasonable security measures.</w:t>
      </w:r>
    </w:p>
    <w:p>
      <w:r>
        <w:t>You may not impersonate another person, create accounts to evade restrictions, share an account in a way that undermines platform integrity, use automated account creation, or access the platform after being banned, deactivated, deleted, or otherwise restricted unless we authorize reactivation.</w:t>
      </w:r>
    </w:p>
    <w:p>
      <w:r>
        <w:t>Some features may be limited by role, verification status, event ownership, geography, payment status, age, venue rules, or platform configuration.</w:t>
      </w:r>
    </w:p>
    <w:p>
      <w:pPr>
        <w:pStyle w:val="Heading2"/>
      </w:pPr>
      <w:r>
        <w:t>3. User Roles and Current User-Focused Workflows</w:t>
      </w:r>
    </w:p>
    <w:p>
      <w:r>
        <w:t>The platform supports different account roles and permissions. Standard users can find events, register, use friend features, create simple user events or Quick Play tables where available, participate in scoring, and track Player History.</w:t>
      </w:r>
    </w:p>
    <w:p>
      <w:r>
        <w:t>Event Planner/client, staff, administrator, venue, paid-event, advanced organizer, and commercial workflows may have additional rules, feature limits, permissions, or agreements. Those workflows may be documented separately or expanded in later versions of these Terms.</w:t>
      </w:r>
    </w:p>
    <w:p>
      <w:pPr>
        <w:pStyle w:val="Heading2"/>
      </w:pPr>
      <w:r>
        <w:t>4. Event Discovery, Registration, and Attendance</w:t>
      </w:r>
    </w:p>
    <w:p>
      <w:r>
        <w:t>Users may browse events, use alert-area discovery, review event details, register for available tables or sessions, join waitlists where available, cancel registrations where allowed, and receive event-related notifications.</w:t>
      </w:r>
    </w:p>
    <w:p>
      <w:r>
        <w:t>Registration does not guarantee that an event will proceed, that a venue will be available, that all participants will attend, or that a particular game/table experience will occur as expected. Event details may change, and users are responsible for reviewing updates and following host or venue instructions.</w:t>
      </w:r>
    </w:p>
    <w:p>
      <w:r>
        <w:t>You agree not to register for events in bad faith, block seats you do not intend to use, interfere with capacity management, abuse waitlists, or repeatedly fail to attend events in a way that harms organizers or other users.</w:t>
      </w:r>
    </w:p>
    <w:p>
      <w:pPr>
        <w:pStyle w:val="Heading2"/>
      </w:pPr>
      <w:r>
        <w:t>5. Quick Play Setup and User-Created Events</w:t>
      </w:r>
    </w:p>
    <w:p>
      <w:r>
        <w:t>Where available, standard users may create simple events, instant tables, or quick play sessions for community play. You are responsible for making event information accurate, lawful, safe, and appropriate for the intended participants.</w:t>
      </w:r>
    </w:p>
    <w:p>
      <w:r>
        <w:t>User-created events may use saved locations or manually entered venue information. You must have the right to use and share venue details and must not publish misleading, unsafe, or private location information.</w:t>
      </w:r>
    </w:p>
    <w:p>
      <w:r>
        <w:t>Unless expressly enabled for your role, a standard user account may not charge event fees or ticketing fees through the platform. We may remove, limit, or modify events that appear unsafe, misleading, abusive, illegal, spammy, or inconsistent with the platform purpose.</w:t>
      </w:r>
    </w:p>
    <w:p>
      <w:pPr>
        <w:pStyle w:val="Heading2"/>
      </w:pPr>
      <w:r>
        <w:t>6. Friends Lists, Invitations, and Social Features</w:t>
      </w:r>
    </w:p>
    <w:p>
      <w:r>
        <w:t>The platform may allow friend requests, accepted-friend lists, friend groups, blocking, friend-based event invitations, invite acceptance/decline/dismissal, and limited friend attendance visibility based on user preferences and feature rules.</w:t>
      </w:r>
    </w:p>
    <w:p>
      <w:r>
        <w:t>You must not use friend or invite features to harass, spam, scrape user data, pressure other users, bypass privacy settings, or contact users who have blocked or restricted interaction with you.</w:t>
      </w:r>
    </w:p>
    <w:p>
      <w:r>
        <w:t>Friend groups are organizational tools for accepted friends. Creating a group does not guarantee that all group members will see or accept an event invite.</w:t>
      </w:r>
    </w:p>
    <w:p>
      <w:pPr>
        <w:pStyle w:val="Heading2"/>
      </w:pPr>
      <w:r>
        <w:t>7. Scoring, Leaderboards, Community Score, and Reliability Score</w:t>
      </w:r>
    </w:p>
    <w:p>
      <w:r>
        <w:t>Where scoring is enabled, users may submit scores, placements, win/loss results, cooperative results, approvals, signoffs, opt-outs, and related game data. You agree to submit scores honestly and not manipulate results, collude, submit knowingly false data, or interfere with other users’ scoring participation.</w:t>
      </w:r>
    </w:p>
    <w:p>
      <w:r>
        <w:t>Leaderboards, event results, game histories, and score summaries may be generated from submitted or validated data. Scores may be corrected, overridden, hidden, or excluded where permitted by platform rules, event rules, administrator review, or integrity controls.</w:t>
      </w:r>
    </w:p>
    <w:p>
      <w:r>
        <w:t>The platform may calculate Community Score, and Reliability Score using activity such as attendance, check-ins, completed games, cancellations, scoring participation, approvals, peer review signals, and validated game participation. These scores are intended to support trust, event operations, abuse prevention, and community integrity. They are not financial, employment, credit, insurance, or legal eligibility scores.</w:t>
      </w:r>
    </w:p>
    <w:p>
      <w:pPr>
        <w:pStyle w:val="Heading2"/>
      </w:pPr>
      <w:r>
        <w:t>8. Late Player Score Access</w:t>
      </w:r>
    </w:p>
    <w:p>
      <w:r>
        <w:t>If a player actually participated but missed normal registration, an authorized event creator, Event Planner, or administrator may send a late score-access invite where the feature is enabled. Late access may be limited to the relevant event/table and may be tracked for audit.</w:t>
      </w:r>
    </w:p>
    <w:p>
      <w:r>
        <w:t>For paid events, late player access may require payment, paid-offline confirmation, waiver/comp approval, or score-only designation. Users must not use late access to bypass required payment or capacity controls.</w:t>
      </w:r>
    </w:p>
    <w:p>
      <w:pPr>
        <w:pStyle w:val="Heading2"/>
      </w:pPr>
      <w:r>
        <w:t>9. Payments, Refunds, Credits, Waivers, and Seat Holds</w:t>
      </w:r>
    </w:p>
    <w:p>
      <w:r>
        <w:t>If paid events, deposits, or registration fees are enabled, payment processing may be handled by a third-party provider such as Stripe. You agree to provide accurate payment information and comply with the payment provider’s applicable terms.</w:t>
      </w:r>
    </w:p>
    <w:p>
      <w:r>
        <w:t>Payment status, refunds, cancellation rules, seat-hold expiry, payment recovery, and registration confirmation may depend on event configuration, platform rules, processor status, administrator action, and applicable law.</w:t>
      </w:r>
    </w:p>
    <w:p>
      <w:r>
        <w:t>Approved cash refunds are provided at 95% of the eligible refundable amount. The remaining 5% is withheld to offset transaction and credit card processing charges that are not refunded to us when a refund is processed. Approved platform credit is provided at 100% of the eligible refundable amount.</w:t>
      </w:r>
    </w:p>
    <w:p>
      <w:r>
        <w:t>Refund eligibility is null and void beginning 12 hours before the event start time because a held spot may not reasonably be fillable before the event. After that 12-hour cutoff, cash refund and credit requests may be denied unless a specific event policy, organizer decision, or applicable law requires otherwise.</w:t>
      </w:r>
    </w:p>
    <w:p>
      <w:r>
        <w:t>Administrative waived or comped registrations may be recorded as waived rather than paid. A waived registration confirms participation only according to platform records and does not mean money was collected.</w:t>
      </w:r>
    </w:p>
    <w:p>
      <w:pPr>
        <w:pStyle w:val="Heading2"/>
      </w:pPr>
      <w:r>
        <w:t>10. Acceptable Use and User Conduct</w:t>
      </w:r>
    </w:p>
    <w:p>
      <w:r>
        <w:t>You must use the platform lawfully and respectfully. You may not harass, threaten, defame, discriminate unlawfully, exploit minors, post illegal or harmful content, upload malware, interfere with security, scrape data, reverse engineer restricted parts of the platform, bypass access controls, spam invitations, manipulate scores, abuse reports, or use the platform for purposes unrelated to lawful board-game/community event activity.</w:t>
      </w:r>
    </w:p>
    <w:p>
      <w:r>
        <w:t>You are responsible for content you submit, including event descriptions, profile details, messages or reports, score data, and uploaded images where enabled. You must have the rights and permissions needed to submit that content.</w:t>
      </w:r>
    </w:p>
    <w:p>
      <w:pPr>
        <w:pStyle w:val="Heading2"/>
      </w:pPr>
      <w:r>
        <w:t>11. Reporting, Moderation, Ban, Deactivation, and Deletion</w:t>
      </w:r>
    </w:p>
    <w:p>
      <w:r>
        <w:t>Users may be able to report problematic users, events, content, scoring issues, or rule violations. Reports should be made in good faith and include relevant details.</w:t>
      </w:r>
    </w:p>
    <w:p>
      <w:r>
        <w:t>We may review, hide, remove, restrict, suspend, ban, deactivate, reactivate, delete, or otherwise moderate accounts, events, registrations, scores, invitations, friend interactions, reports, or content where we believe it is reasonably necessary for safety, legal compliance, operational integrity, abuse prevention, payment enforcement, technical security, or investigation of suspected violations.</w:t>
      </w:r>
    </w:p>
    <w:p>
      <w:r>
        <w:t>Account deletion, deactivation, ban, suspension, and reactivation may affect access to registrations, history, scores, friends, invitations, refunds, credits, and other platform records.</w:t>
      </w:r>
    </w:p>
    <w:p>
      <w:pPr>
        <w:pStyle w:val="Heading2"/>
      </w:pPr>
      <w:r>
        <w:t>12. Notifications and Communications</w:t>
      </w:r>
    </w:p>
    <w:p>
      <w:r>
        <w:t>You agree that we may send operational notices related to account security, registration, events, invitations, scoring, payment, refunds, credits, moderation, policy changes, and support. Some notices are necessary to operate the platform and may not be fully disabled.</w:t>
      </w:r>
    </w:p>
    <w:p>
      <w:pPr>
        <w:pStyle w:val="Heading2"/>
      </w:pPr>
      <w:r>
        <w:t>13. Platform Availability and Changes</w:t>
      </w:r>
    </w:p>
    <w:p>
      <w:r>
        <w:t>We may modify, suspend, or discontinue features, pages, events, policies, or the platform as needed for security, operations, legal compliance, product improvement, or business reasons. We do not guarantee uninterrupted or error-free service.</w:t>
      </w:r>
    </w:p>
    <w:p>
      <w:pPr>
        <w:pStyle w:val="Heading2"/>
      </w:pPr>
      <w:r>
        <w:t>14. Disclaimers and Limitation of Liability</w:t>
      </w:r>
    </w:p>
    <w:p>
      <w:r>
        <w:t>The platform is provided on an "as is" and "as available" basis to the fullest extent permitted by law. We do not guarantee event attendance, venue availability, game outcomes, organizer conduct, user conduct, leaderboard accuracy before validation, or uninterrupted platform availability.</w:t>
      </w:r>
    </w:p>
    <w:p>
      <w:r>
        <w:t>To the maximum extent permitted by law, BoardGamesNMore Inc. will not be liable for indirect, incidental, special, consequential, exemplary, or punitive damages arising from platform use, event participation, user conduct, payment processor issues, or scoring disputes.</w:t>
      </w:r>
    </w:p>
    <w:p>
      <w:pPr>
        <w:pStyle w:val="Heading2"/>
      </w:pPr>
      <w:r>
        <w:t>15. Governing Law and Venue</w:t>
      </w:r>
    </w:p>
    <w:p>
      <w:r>
        <w:t>These Terms are governed by the laws of Quebec and the applicable laws of Canada. The courts located in Quebec, Canada will have exclusive jurisdiction over disputes, subject to any mandatory consumer-protection rule that cannot be waived.</w:t>
      </w:r>
    </w:p>
    <w:p>
      <w:pPr>
        <w:pStyle w:val="Heading2"/>
      </w:pPr>
      <w:r>
        <w:t>16. Contact Information</w:t>
      </w:r>
    </w:p>
    <w:p>
      <w:r>
        <w:t>Questions about these Terms may be sent to support@boardgamenite.com.</w:t>
      </w:r>
    </w:p>
    <w:p>
      <w:r>
        <w:t>BoardGamesNMore Inc., 4945 Rue Jolicoeur, Pierrefonds, Quebec, H9H5H9, Canada. Email: support@boardgamenite.com.</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BoardGamesNMore Inc. | support@boardgamenite.com | 4945 Rue Jolicoeur, Pierrefonds, Quebec, H9H5H9, Canada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